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A80B9" w14:textId="77777777" w:rsidR="00457991" w:rsidRDefault="00F451C5" w:rsidP="00DA271D">
      <w:pPr>
        <w:spacing w:line="480" w:lineRule="auto"/>
        <w:ind w:firstLine="720"/>
        <w:rPr>
          <w:rFonts w:ascii="Times New Roman" w:hAnsi="Times New Roman" w:cs="Times New Roman"/>
        </w:rPr>
      </w:pPr>
      <w:bookmarkStart w:id="0" w:name="_GoBack"/>
      <w:r w:rsidRPr="00DA271D">
        <w:rPr>
          <w:rFonts w:ascii="Times New Roman" w:hAnsi="Times New Roman" w:cs="Times New Roman"/>
        </w:rPr>
        <w:t xml:space="preserve">Studies do not have a clear answer as to what age is best to start learning a second language. </w:t>
      </w:r>
      <w:r w:rsidR="00B44F43" w:rsidRPr="00DA271D">
        <w:rPr>
          <w:rFonts w:ascii="Times New Roman" w:hAnsi="Times New Roman" w:cs="Times New Roman"/>
        </w:rPr>
        <w:t xml:space="preserve"> </w:t>
      </w:r>
      <w:r w:rsidRPr="00DA271D">
        <w:rPr>
          <w:rFonts w:ascii="Times New Roman" w:hAnsi="Times New Roman" w:cs="Times New Roman"/>
        </w:rPr>
        <w:t xml:space="preserve">It is difficult to compare children and adults as second language learners because of different biological differences and conditions for language learning. </w:t>
      </w:r>
      <w:r w:rsidR="00DA271D" w:rsidRPr="00DA271D">
        <w:rPr>
          <w:rFonts w:ascii="Times New Roman" w:hAnsi="Times New Roman" w:cs="Times New Roman"/>
        </w:rPr>
        <w:t xml:space="preserve"> There are different advantages depending on the age of the second language learner. For example, a younger person would have more time and more opportunities to work with the second language. Therefore, they would obtain native-like fluency. But an older per</w:t>
      </w:r>
      <w:r w:rsidR="00BD32CC">
        <w:rPr>
          <w:rFonts w:ascii="Times New Roman" w:hAnsi="Times New Roman" w:cs="Times New Roman"/>
        </w:rPr>
        <w:t xml:space="preserve">son would have </w:t>
      </w:r>
      <w:r w:rsidR="00DA271D" w:rsidRPr="00DA271D">
        <w:rPr>
          <w:rFonts w:ascii="Times New Roman" w:hAnsi="Times New Roman" w:cs="Times New Roman"/>
        </w:rPr>
        <w:t>more metalinguistic knowledge, memory strategies, and problem-solving skills, which</w:t>
      </w:r>
      <w:r w:rsidR="00BD32CC">
        <w:rPr>
          <w:rFonts w:ascii="Times New Roman" w:hAnsi="Times New Roman" w:cs="Times New Roman"/>
        </w:rPr>
        <w:t xml:space="preserve"> would</w:t>
      </w:r>
      <w:r w:rsidR="00DA271D" w:rsidRPr="00DA271D">
        <w:rPr>
          <w:rFonts w:ascii="Times New Roman" w:hAnsi="Times New Roman" w:cs="Times New Roman"/>
        </w:rPr>
        <w:t xml:space="preserve"> make them more efficient learners. </w:t>
      </w:r>
      <w:r w:rsidR="008B25E4" w:rsidRPr="008B25E4">
        <w:rPr>
          <w:rFonts w:ascii="Times New Roman" w:hAnsi="Times New Roman" w:cs="Times New Roman"/>
        </w:rPr>
        <w:t>(</w:t>
      </w:r>
      <w:proofErr w:type="spellStart"/>
      <w:r w:rsidR="008B25E4" w:rsidRPr="008B25E4">
        <w:rPr>
          <w:rFonts w:ascii="Times New Roman" w:hAnsi="Times New Roman" w:cs="Times New Roman"/>
        </w:rPr>
        <w:t>Lightbown</w:t>
      </w:r>
      <w:proofErr w:type="spellEnd"/>
      <w:r w:rsidR="008B25E4" w:rsidRPr="008B25E4">
        <w:rPr>
          <w:rFonts w:ascii="Times New Roman" w:hAnsi="Times New Roman" w:cs="Times New Roman"/>
        </w:rPr>
        <w:t>, 2013, pp. 36-38)</w:t>
      </w:r>
    </w:p>
    <w:bookmarkEnd w:id="0"/>
    <w:p w14:paraId="0279227C" w14:textId="77777777" w:rsidR="00922722" w:rsidRPr="00DA271D" w:rsidRDefault="00922722" w:rsidP="00DA271D">
      <w:pPr>
        <w:spacing w:line="480" w:lineRule="auto"/>
        <w:ind w:firstLine="720"/>
        <w:rPr>
          <w:rFonts w:ascii="Times New Roman" w:hAnsi="Times New Roman" w:cs="Times New Roman"/>
        </w:rPr>
      </w:pPr>
      <w:r>
        <w:rPr>
          <w:rFonts w:ascii="Times New Roman" w:hAnsi="Times New Roman" w:cs="Times New Roman"/>
        </w:rPr>
        <w:t xml:space="preserve">I would tell that person that </w:t>
      </w:r>
      <w:r w:rsidR="00BD32CC">
        <w:rPr>
          <w:rFonts w:ascii="Times New Roman" w:hAnsi="Times New Roman" w:cs="Times New Roman"/>
        </w:rPr>
        <w:t>learning a second language earlier doesn’t necessarily mean that there will be more success. Older learners do have the ability to obtain high levels of proficiency in their second language. In fact, older learners are more efficient learners when there is limited time to learn a second language. Other factors such as the learner’s objectives and amount of time for learning a second language need to be considered before determining which age is best.</w:t>
      </w:r>
    </w:p>
    <w:sectPr w:rsidR="00922722" w:rsidRPr="00DA271D" w:rsidSect="004579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7CB8"/>
    <w:multiLevelType w:val="hybridMultilevel"/>
    <w:tmpl w:val="D806F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43"/>
    <w:rsid w:val="00457991"/>
    <w:rsid w:val="0055483C"/>
    <w:rsid w:val="008B25E4"/>
    <w:rsid w:val="00922722"/>
    <w:rsid w:val="00B44F43"/>
    <w:rsid w:val="00BD32CC"/>
    <w:rsid w:val="00DA271D"/>
    <w:rsid w:val="00DE220C"/>
    <w:rsid w:val="00F45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192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F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9119">
      <w:bodyDiv w:val="1"/>
      <w:marLeft w:val="0"/>
      <w:marRight w:val="0"/>
      <w:marTop w:val="0"/>
      <w:marBottom w:val="0"/>
      <w:divBdr>
        <w:top w:val="none" w:sz="0" w:space="0" w:color="auto"/>
        <w:left w:val="none" w:sz="0" w:space="0" w:color="auto"/>
        <w:bottom w:val="none" w:sz="0" w:space="0" w:color="auto"/>
        <w:right w:val="none" w:sz="0" w:space="0" w:color="auto"/>
      </w:divBdr>
    </w:div>
    <w:div w:id="375743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992</Characters>
  <Application>Microsoft Macintosh Word</Application>
  <DocSecurity>0</DocSecurity>
  <Lines>8</Lines>
  <Paragraphs>2</Paragraphs>
  <ScaleCrop>false</ScaleCrop>
  <Company>Houston Baptist University</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Mendoza</dc:creator>
  <cp:keywords/>
  <dc:description/>
  <cp:lastModifiedBy>Kimberly Mendoza</cp:lastModifiedBy>
  <cp:revision>3</cp:revision>
  <dcterms:created xsi:type="dcterms:W3CDTF">2014-03-08T06:35:00Z</dcterms:created>
  <dcterms:modified xsi:type="dcterms:W3CDTF">2014-04-29T12:25:00Z</dcterms:modified>
</cp:coreProperties>
</file>